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bookmarkStart w:id="0" w:name="_Toc103079571"/>
      <w:r>
        <w:rPr>
          <w:b/>
          <w:sz w:val="24"/>
          <w:szCs w:val="24"/>
        </w:rPr>
        <w:t>Рассмотрено на заседании                                                       Утверждаю</w:t>
      </w:r>
      <w:bookmarkStart w:id="1" w:name="_GoBack"/>
      <w:bookmarkEnd w:id="1"/>
    </w:p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педагогического совета                                                         директор школы </w:t>
      </w:r>
    </w:p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школы                                                                                     _______________</w:t>
      </w:r>
    </w:p>
    <w:p w:rsidR="0018779B" w:rsidRDefault="00242249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6 </w:t>
      </w:r>
      <w:proofErr w:type="gramStart"/>
      <w:r>
        <w:rPr>
          <w:b/>
          <w:sz w:val="24"/>
          <w:szCs w:val="24"/>
        </w:rPr>
        <w:t>от  24</w:t>
      </w:r>
      <w:proofErr w:type="gramEnd"/>
      <w:r>
        <w:rPr>
          <w:b/>
          <w:sz w:val="24"/>
          <w:szCs w:val="24"/>
        </w:rPr>
        <w:t>.01</w:t>
      </w:r>
      <w:r w:rsidR="0018779B">
        <w:rPr>
          <w:b/>
          <w:sz w:val="24"/>
          <w:szCs w:val="24"/>
        </w:rPr>
        <w:t>.2022г.                                               Терновых Е.А.</w:t>
      </w:r>
    </w:p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242249">
        <w:rPr>
          <w:b/>
          <w:sz w:val="24"/>
          <w:szCs w:val="24"/>
        </w:rPr>
        <w:t>Приказ №</w:t>
      </w:r>
      <w:proofErr w:type="gramStart"/>
      <w:r w:rsidR="00242249">
        <w:rPr>
          <w:b/>
          <w:sz w:val="24"/>
          <w:szCs w:val="24"/>
        </w:rPr>
        <w:t>58  от</w:t>
      </w:r>
      <w:proofErr w:type="gramEnd"/>
      <w:r w:rsidR="00242249">
        <w:rPr>
          <w:b/>
          <w:sz w:val="24"/>
          <w:szCs w:val="24"/>
        </w:rPr>
        <w:t xml:space="preserve"> 01.04</w:t>
      </w:r>
      <w:r>
        <w:rPr>
          <w:b/>
          <w:sz w:val="24"/>
          <w:szCs w:val="24"/>
        </w:rPr>
        <w:t>.2022 г.</w:t>
      </w:r>
    </w:p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</w:p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</w:p>
    <w:p w:rsidR="0018779B" w:rsidRDefault="0018779B" w:rsidP="0018779B">
      <w:pPr>
        <w:pStyle w:val="30"/>
        <w:shd w:val="clear" w:color="auto" w:fill="auto"/>
        <w:tabs>
          <w:tab w:val="left" w:pos="4703"/>
        </w:tabs>
        <w:ind w:left="100"/>
        <w:rPr>
          <w:b/>
          <w:sz w:val="24"/>
          <w:szCs w:val="24"/>
        </w:rPr>
      </w:pPr>
    </w:p>
    <w:p w:rsidR="000E7F58" w:rsidRPr="0018779B" w:rsidRDefault="000E7F58" w:rsidP="000E7F58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18779B">
        <w:rPr>
          <w:rFonts w:ascii="Times New Roman" w:hAnsi="Times New Roman" w:cs="Times New Roman"/>
          <w:b/>
          <w:color w:val="auto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0"/>
    </w:p>
    <w:p w:rsidR="000E7F58" w:rsidRPr="007F78F1" w:rsidRDefault="000E7F58" w:rsidP="000E7F5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E7F58" w:rsidRPr="00FA10A3" w:rsidRDefault="000E7F58" w:rsidP="000E7F58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  <w:r w:rsidRPr="00FA10A3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  <w:bookmarkEnd w:id="2"/>
    </w:p>
    <w:p w:rsidR="000E7F58" w:rsidRPr="00FA10A3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Положение о формах, периодичности и порядке текущего контроля успеваемости и промежуточной аттестации обучающихся (далее - Положение) определяет формы, периодичность и порядок проведения текущего контроля успеваемости и промежуточной аттестации обучающихся, а также порядок оформления результатов при освоении обучающимися основных общеобразовательных программ начального</w:t>
      </w:r>
      <w:r w:rsidR="00FB49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общего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основного</w:t>
      </w:r>
      <w:r w:rsidR="00FB49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общего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среднего общего образования.</w:t>
      </w:r>
    </w:p>
    <w:p w:rsidR="000E7F58" w:rsidRPr="00FA10A3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разработано в соответствии с 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Постановлением Правительства Российской Федерации от 05.08.2013 №662 «Об осуществлении мониторинга системы образования» с изменениями от 24.03.2022 года (Постановление правительства Российской Федерации №450 от 24.03.2022г.),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Федеральными государственными образовательными стандартами начального</w:t>
      </w:r>
      <w:r w:rsidR="00FB49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общего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основного</w:t>
      </w:r>
      <w:r w:rsidR="00FB49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общего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среднего общего образования,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A10A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от 11 февраля 2022 года (Приказ Министерства просвещения Российской Федерации от 11.02.2022г. №69)</w:t>
      </w:r>
      <w:r w:rsidRPr="00FA10A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;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примерными основными образовательными программами начального</w:t>
      </w:r>
      <w:r w:rsidR="00FB49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общего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основного</w:t>
      </w:r>
      <w:r w:rsidR="00FB49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общего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среднего общего образования,</w:t>
      </w:r>
    </w:p>
    <w:p w:rsidR="000E7F58" w:rsidRDefault="000E7F58" w:rsidP="000E7F58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color w:val="000000" w:themeColor="text1"/>
        </w:rPr>
      </w:pPr>
      <w:r w:rsidRPr="00FA10A3">
        <w:rPr>
          <w:color w:val="000000" w:themeColor="text1"/>
        </w:rPr>
        <w:t>приказом Министерства науки и высшего образования Российской Федерации и Министерства просвещения Российской Федерации от 05.08.2020 N 882/391 "Об организации и осуществлении образовательной деятельности при сетевой форме реализации образовательных программ"</w:t>
      </w:r>
      <w:r>
        <w:rPr>
          <w:color w:val="000000" w:themeColor="text1"/>
        </w:rPr>
        <w:t>.</w:t>
      </w:r>
    </w:p>
    <w:p w:rsidR="000E7F58" w:rsidRPr="00FA10A3" w:rsidRDefault="000E7F58" w:rsidP="000E7F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E7F58" w:rsidRPr="00FA7097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обучающихся, результаты которых фиксируются в электронном журнале и дневнике.</w:t>
      </w:r>
    </w:p>
    <w:p w:rsidR="000E7F58" w:rsidRPr="00FA7097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097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0E7F58" w:rsidRPr="000D2A3C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</w:pPr>
      <w:r w:rsidRPr="00FA7097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E7F58" w:rsidRPr="000D2A3C" w:rsidRDefault="000E7F58" w:rsidP="000E7F58">
      <w:pPr>
        <w:pStyle w:val="a3"/>
        <w:widowControl w:val="0"/>
        <w:numPr>
          <w:ilvl w:val="0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jc w:val="center"/>
        <w:rPr>
          <w:b/>
          <w:bCs/>
        </w:rPr>
      </w:pPr>
      <w:r w:rsidRPr="000D2A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достижения планируемых результатов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Данное Положение основано на системе оценки достижения планируемых результатов, </w:t>
      </w:r>
      <w:r w:rsidRPr="007424A2">
        <w:rPr>
          <w:rFonts w:ascii="Times New Roman" w:hAnsi="Times New Roman" w:cs="Times New Roman"/>
          <w:sz w:val="24"/>
          <w:szCs w:val="24"/>
        </w:rPr>
        <w:lastRenderedPageBreak/>
        <w:t xml:space="preserve">которая является частью системы оценки и управления качеством образования в образовательной организации. 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:rsidR="000E7F58" w:rsidRPr="007424A2" w:rsidRDefault="000E7F58" w:rsidP="000E7F58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Внутренняя оценка включает: 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стартовую (педагогическую) диагностику; 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текущую и тематическую оценку; 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>портфолио;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4A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424A2">
        <w:rPr>
          <w:rFonts w:ascii="Times New Roman" w:hAnsi="Times New Roman" w:cs="Times New Roman"/>
          <w:sz w:val="24"/>
          <w:szCs w:val="24"/>
        </w:rPr>
        <w:t xml:space="preserve"> монито</w:t>
      </w:r>
      <w:r w:rsidR="00E17AE3">
        <w:rPr>
          <w:rFonts w:ascii="Times New Roman" w:hAnsi="Times New Roman" w:cs="Times New Roman"/>
          <w:sz w:val="24"/>
          <w:szCs w:val="24"/>
        </w:rPr>
        <w:t>ринг образовательных достижений;</w:t>
      </w:r>
    </w:p>
    <w:p w:rsidR="00E17AE3" w:rsidRDefault="00E17AE3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AE3">
        <w:rPr>
          <w:rFonts w:ascii="Times New Roman" w:hAnsi="Times New Roman" w:cs="Times New Roman"/>
          <w:sz w:val="24"/>
          <w:szCs w:val="24"/>
        </w:rPr>
        <w:t xml:space="preserve">промежуточную </w:t>
      </w:r>
      <w:r w:rsidR="000E7F58" w:rsidRPr="00E17AE3">
        <w:rPr>
          <w:rFonts w:ascii="Times New Roman" w:hAnsi="Times New Roman" w:cs="Times New Roman"/>
          <w:sz w:val="24"/>
          <w:szCs w:val="24"/>
        </w:rPr>
        <w:t>аттестацию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AE3" w:rsidRDefault="00E17AE3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обучающегося;</w:t>
      </w:r>
    </w:p>
    <w:p w:rsidR="000E7F58" w:rsidRPr="00E17AE3" w:rsidRDefault="00E17AE3" w:rsidP="000E7F58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проект.</w:t>
      </w:r>
      <w:r w:rsidR="000E7F58" w:rsidRPr="00E1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58" w:rsidRPr="007424A2" w:rsidRDefault="000E7F58" w:rsidP="000E7F58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К внешним процедурам относятся: </w:t>
      </w:r>
    </w:p>
    <w:p w:rsidR="000E7F58" w:rsidRPr="007424A2" w:rsidRDefault="00E17AE3" w:rsidP="000E7F58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7F58" w:rsidRPr="007424A2">
        <w:rPr>
          <w:rFonts w:ascii="Times New Roman" w:hAnsi="Times New Roman" w:cs="Times New Roman"/>
          <w:sz w:val="24"/>
          <w:szCs w:val="24"/>
        </w:rPr>
        <w:t xml:space="preserve">осударственная итоговая аттестация, 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образования; 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муниципального, регионального и федерального уровней. </w:t>
      </w:r>
    </w:p>
    <w:p w:rsidR="000E7F58" w:rsidRPr="007424A2" w:rsidRDefault="000E7F58" w:rsidP="000E7F58">
      <w:pPr>
        <w:pStyle w:val="a3"/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</w:rPr>
        <w:t xml:space="preserve">Особенности каждой из указанных процедур описаны в разделах «Система оценки достижения планируемых результатов освоения программы» основных образовательных программ и конкретизированы данным Положением. 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9B2">
        <w:rPr>
          <w:rFonts w:ascii="Times New Roman" w:hAnsi="Times New Roman" w:cs="Times New Roman"/>
          <w:sz w:val="24"/>
          <w:szCs w:val="24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</w:t>
      </w:r>
      <w:proofErr w:type="spellStart"/>
      <w:r w:rsidRPr="003079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9B2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счётом. 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 xml:space="preserve"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</w:t>
      </w:r>
    </w:p>
    <w:p w:rsidR="000E7F58" w:rsidRPr="004663E5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3E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663E5">
        <w:rPr>
          <w:rFonts w:ascii="Times New Roman" w:hAnsi="Times New Roman" w:cs="Times New Roman"/>
          <w:sz w:val="24"/>
          <w:szCs w:val="24"/>
        </w:rPr>
        <w:t xml:space="preserve"> мониторинг представляет собой процедуры: </w:t>
      </w:r>
    </w:p>
    <w:p w:rsidR="000E7F58" w:rsidRPr="004663E5" w:rsidRDefault="000E7F58" w:rsidP="000E7F58">
      <w:pPr>
        <w:pStyle w:val="a3"/>
        <w:widowControl w:val="0"/>
        <w:numPr>
          <w:ilvl w:val="1"/>
          <w:numId w:val="1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 xml:space="preserve">оценки уровня достижения предметных и </w:t>
      </w:r>
      <w:proofErr w:type="spellStart"/>
      <w:r w:rsidRPr="004663E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63E5">
        <w:rPr>
          <w:rFonts w:ascii="Times New Roman" w:hAnsi="Times New Roman" w:cs="Times New Roman"/>
          <w:sz w:val="24"/>
          <w:szCs w:val="24"/>
        </w:rPr>
        <w:t xml:space="preserve"> результатов; </w:t>
      </w:r>
    </w:p>
    <w:p w:rsidR="000E7F58" w:rsidRPr="004663E5" w:rsidRDefault="000E7F58" w:rsidP="000E7F58">
      <w:pPr>
        <w:pStyle w:val="a3"/>
        <w:widowControl w:val="0"/>
        <w:numPr>
          <w:ilvl w:val="1"/>
          <w:numId w:val="1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>оценки уровня функциональной грамотности;</w:t>
      </w:r>
    </w:p>
    <w:p w:rsidR="000E7F58" w:rsidRDefault="000E7F58" w:rsidP="000E7F58">
      <w:pPr>
        <w:pStyle w:val="a3"/>
        <w:widowControl w:val="0"/>
        <w:numPr>
          <w:ilvl w:val="1"/>
          <w:numId w:val="10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0E7F58" w:rsidRPr="004F5BDA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70A2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7AE3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Характеристика обучающегося предназначена для отметки образовательных достижений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629">
        <w:rPr>
          <w:rFonts w:ascii="Times New Roman" w:hAnsi="Times New Roman" w:cs="Times New Roman"/>
          <w:sz w:val="24"/>
          <w:szCs w:val="24"/>
        </w:rPr>
        <w:t xml:space="preserve">обучающегося по достижению личностных, </w:t>
      </w:r>
      <w:proofErr w:type="spellStart"/>
      <w:r w:rsidRPr="000516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1629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, а также рекомендаций со стороны педагогического коллектива. 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17AE3">
        <w:rPr>
          <w:rFonts w:ascii="Times New Roman" w:hAnsi="Times New Roman" w:cs="Times New Roman"/>
          <w:sz w:val="24"/>
          <w:szCs w:val="24"/>
        </w:rPr>
        <w:t>Итоговый проект представляет собой учебный проект, выполняемый обучающимся в рамках</w:t>
      </w:r>
      <w:r w:rsidRPr="00051629">
        <w:rPr>
          <w:rFonts w:ascii="Times New Roman" w:hAnsi="Times New Roman" w:cs="Times New Roman"/>
          <w:sz w:val="24"/>
          <w:szCs w:val="24"/>
        </w:rPr>
        <w:t xml:space="preserve"> одного из учебных предметов или на </w:t>
      </w:r>
      <w:proofErr w:type="spellStart"/>
      <w:r w:rsidRPr="0005162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51629">
        <w:rPr>
          <w:rFonts w:ascii="Times New Roman" w:hAnsi="Times New Roman" w:cs="Times New Roman"/>
          <w:sz w:val="24"/>
          <w:szCs w:val="24"/>
        </w:rPr>
        <w:t xml:space="preserve"> основе с целью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 w:rsidRPr="00051629">
        <w:rPr>
          <w:rFonts w:ascii="Times New Roman" w:hAnsi="Times New Roman" w:cs="Times New Roman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1629">
        <w:rPr>
          <w:rFonts w:ascii="Times New Roman" w:hAnsi="Times New Roman" w:cs="Times New Roman"/>
          <w:sz w:val="24"/>
          <w:szCs w:val="24"/>
        </w:rPr>
        <w:t xml:space="preserve"> достижени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1629">
        <w:rPr>
          <w:rFonts w:ascii="Times New Roman" w:hAnsi="Times New Roman" w:cs="Times New Roman"/>
          <w:sz w:val="24"/>
          <w:szCs w:val="24"/>
        </w:rPr>
        <w:t xml:space="preserve">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</w:t>
      </w:r>
      <w:r w:rsidR="009103D7">
        <w:rPr>
          <w:rFonts w:ascii="Times New Roman" w:hAnsi="Times New Roman" w:cs="Times New Roman"/>
          <w:sz w:val="24"/>
          <w:szCs w:val="24"/>
        </w:rPr>
        <w:t xml:space="preserve"> </w:t>
      </w:r>
      <w:r w:rsidRPr="00051629">
        <w:rPr>
          <w:rFonts w:ascii="Times New Roman" w:hAnsi="Times New Roman" w:cs="Times New Roman"/>
          <w:sz w:val="24"/>
          <w:szCs w:val="24"/>
        </w:rPr>
        <w:t>др.).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A08F4">
        <w:rPr>
          <w:rFonts w:ascii="Times New Roman" w:hAnsi="Times New Roman" w:cs="Times New Roman"/>
          <w:sz w:val="24"/>
          <w:szCs w:val="24"/>
        </w:rPr>
        <w:t>Государственная итоговая аттестация является обязательной процедурой, завершающей освоение основной образовательной программы основного и среднего общего образования. Порядок проведения регламентируется Законом и иными нормативными актами.</w:t>
      </w:r>
    </w:p>
    <w:p w:rsidR="000E7F58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оценка за уровень основного</w:t>
      </w:r>
      <w:r w:rsidR="00FB4921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складывается из результатов внешнего и внутреннего мониторингов (ГИА) и регламентируется нормативными актами РФ. </w:t>
      </w:r>
      <w:r w:rsidRPr="003A08F4">
        <w:rPr>
          <w:rFonts w:ascii="Times New Roman" w:hAnsi="Times New Roman" w:cs="Times New Roman"/>
          <w:sz w:val="24"/>
          <w:szCs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0E7F58" w:rsidRPr="007424A2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17AE3">
        <w:rPr>
          <w:rFonts w:ascii="Times New Roman" w:hAnsi="Times New Roman" w:cs="Times New Roman"/>
          <w:sz w:val="24"/>
          <w:szCs w:val="24"/>
        </w:rPr>
        <w:t xml:space="preserve">Особенности оценки </w:t>
      </w:r>
      <w:proofErr w:type="spellStart"/>
      <w:r w:rsidRPr="00E17AE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7AE3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прописаны в разделе</w:t>
      </w:r>
      <w:r w:rsidRPr="007424A2">
        <w:rPr>
          <w:rFonts w:ascii="Times New Roman" w:hAnsi="Times New Roman" w:cs="Times New Roman"/>
          <w:sz w:val="24"/>
          <w:szCs w:val="24"/>
        </w:rPr>
        <w:t xml:space="preserve"> «Система оценки образовательных результатов» основных образовательных программ. Формой оценки </w:t>
      </w:r>
      <w:proofErr w:type="spellStart"/>
      <w:r w:rsidRPr="007424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24A2">
        <w:rPr>
          <w:rFonts w:ascii="Times New Roman" w:hAnsi="Times New Roman" w:cs="Times New Roman"/>
          <w:sz w:val="24"/>
          <w:szCs w:val="24"/>
        </w:rPr>
        <w:t xml:space="preserve"> результатов является комплексная работа. Для проведения оценки </w:t>
      </w:r>
      <w:proofErr w:type="spellStart"/>
      <w:r w:rsidRPr="007424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24A2">
        <w:rPr>
          <w:rFonts w:ascii="Times New Roman" w:hAnsi="Times New Roman" w:cs="Times New Roman"/>
          <w:sz w:val="24"/>
          <w:szCs w:val="24"/>
        </w:rPr>
        <w:t xml:space="preserve"> результатов возможно привлечение сторонних организаций. </w:t>
      </w:r>
    </w:p>
    <w:p w:rsidR="000E7F58" w:rsidRPr="004663E5" w:rsidRDefault="000E7F58" w:rsidP="000E7F58">
      <w:pPr>
        <w:pStyle w:val="a3"/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F58" w:rsidRPr="00A505DB" w:rsidRDefault="000E7F58" w:rsidP="000E7F5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5DB">
        <w:rPr>
          <w:rFonts w:ascii="Times New Roman" w:hAnsi="Times New Roman" w:cs="Times New Roman"/>
          <w:b/>
          <w:bCs/>
          <w:sz w:val="24"/>
          <w:szCs w:val="24"/>
        </w:rPr>
        <w:t>Содержание и порядок проведения текущего контроля успеваемости обучающихся</w:t>
      </w:r>
    </w:p>
    <w:p w:rsidR="000E7F58" w:rsidRPr="00FA10A3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1838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Текущий контроль успеваемости обучающихся</w:t>
      </w:r>
      <w:r w:rsidR="008C76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— это оценка степени достижения планируемых результатов общеобразовательной программы в процессе ее освоения обучающимся, в том числе:</w:t>
      </w:r>
    </w:p>
    <w:p w:rsidR="000E7F58" w:rsidRPr="00FA10A3" w:rsidRDefault="000E7F58" w:rsidP="000E7F58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5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предметных результатов,</w:t>
      </w:r>
    </w:p>
    <w:p w:rsidR="000E7F58" w:rsidRPr="00D80835" w:rsidRDefault="000E7F58" w:rsidP="000E7F58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5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результатов.</w:t>
      </w:r>
    </w:p>
    <w:p w:rsidR="000E7F58" w:rsidRPr="00D80835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097">
        <w:rPr>
          <w:rFonts w:ascii="Times New Roman" w:hAnsi="Times New Roman" w:cs="Times New Roman"/>
          <w:sz w:val="24"/>
          <w:szCs w:val="24"/>
        </w:rPr>
        <w:t>Текущий контроль включает тематическое оценивание, представляющее собой процедуру оценки уровня достижения планируемых результатов по теме. В качестве результатов текущего контроля успеваемости могут быть учтены результаты, полученные в иных Организациях, в соответствии с порядком, определенным организацией (</w:t>
      </w:r>
      <w:r>
        <w:rPr>
          <w:rFonts w:ascii="Times New Roman" w:hAnsi="Times New Roman" w:cs="Times New Roman"/>
          <w:sz w:val="24"/>
          <w:szCs w:val="24"/>
        </w:rPr>
        <w:t>см. л</w:t>
      </w:r>
      <w:r w:rsidRPr="00FA7097">
        <w:rPr>
          <w:rFonts w:ascii="Times New Roman" w:hAnsi="Times New Roman" w:cs="Times New Roman"/>
          <w:sz w:val="24"/>
          <w:szCs w:val="24"/>
        </w:rPr>
        <w:t xml:space="preserve">окальный акт «Порядок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деятельность»). </w:t>
      </w:r>
    </w:p>
    <w:p w:rsidR="000E7F58" w:rsidRPr="00381350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411D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контроль успеваемости обучающихся первого класса в течение учебного года осуществляется без балльного оценивания.</w:t>
      </w:r>
    </w:p>
    <w:p w:rsidR="000E7F58" w:rsidRDefault="000E7F58" w:rsidP="000E7F58">
      <w:pPr>
        <w:pStyle w:val="a3"/>
        <w:widowControl w:val="0"/>
        <w:numPr>
          <w:ilvl w:val="2"/>
          <w:numId w:val="2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каждого учебного года в 1 классах проводится стартовая педагогическая диагностика с целью оценки готовности к обучению на данном уровне образования. Стартовая диагностика </w:t>
      </w:r>
      <w:r w:rsidRPr="007424A2">
        <w:rPr>
          <w:rFonts w:ascii="Times New Roman" w:hAnsi="Times New Roman" w:cs="Times New Roman"/>
          <w:sz w:val="24"/>
          <w:szCs w:val="24"/>
        </w:rPr>
        <w:t xml:space="preserve">выступает как основа для оценки динамики образовательных достижений. Объектом оценки является </w:t>
      </w:r>
      <w:proofErr w:type="spellStart"/>
      <w:r w:rsidRPr="007424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24A2">
        <w:rPr>
          <w:rFonts w:ascii="Times New Roman" w:hAnsi="Times New Roman" w:cs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счётом. Результаты стартовой диагностики являются основанием для корректировки учебных программ и инди</w:t>
      </w:r>
      <w:r w:rsidR="00E17AE3">
        <w:rPr>
          <w:rFonts w:ascii="Times New Roman" w:hAnsi="Times New Roman" w:cs="Times New Roman"/>
          <w:sz w:val="24"/>
          <w:szCs w:val="24"/>
        </w:rPr>
        <w:t>видуализации учебного процесса.</w:t>
      </w:r>
    </w:p>
    <w:p w:rsidR="00E17AE3" w:rsidRPr="00E17AE3" w:rsidRDefault="00E17AE3" w:rsidP="000E7F58">
      <w:pPr>
        <w:pStyle w:val="a3"/>
        <w:widowControl w:val="0"/>
        <w:numPr>
          <w:ilvl w:val="2"/>
          <w:numId w:val="2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AE3">
        <w:rPr>
          <w:rFonts w:ascii="Times New Roman" w:hAnsi="Times New Roman" w:cs="Times New Roman"/>
          <w:sz w:val="24"/>
          <w:szCs w:val="24"/>
          <w:lang w:bidi="ru-RU"/>
        </w:rPr>
        <w:t>В целях обеспечения текущего контроля достижения планируемых результатов обучения</w:t>
      </w:r>
      <w:r w:rsidRPr="00381350">
        <w:rPr>
          <w:rFonts w:ascii="Times New Roman" w:hAnsi="Times New Roman" w:cs="Times New Roman"/>
          <w:sz w:val="24"/>
          <w:szCs w:val="24"/>
          <w:lang w:bidi="ru-RU"/>
        </w:rPr>
        <w:t xml:space="preserve"> в 1 классе учителем проводится педагогическая диагностика по основным предметам (русский язык, математика) 2 раза в течение учебного года по итогам первого и второго полугодия (в </w:t>
      </w:r>
      <w:r>
        <w:rPr>
          <w:rFonts w:ascii="Times New Roman" w:hAnsi="Times New Roman" w:cs="Times New Roman"/>
          <w:sz w:val="24"/>
          <w:szCs w:val="24"/>
          <w:lang w:bidi="ru-RU"/>
        </w:rPr>
        <w:t>декаб</w:t>
      </w:r>
      <w:r w:rsidRPr="00E17AE3">
        <w:rPr>
          <w:rFonts w:ascii="Times New Roman" w:hAnsi="Times New Roman" w:cs="Times New Roman"/>
          <w:sz w:val="24"/>
          <w:szCs w:val="24"/>
          <w:lang w:bidi="ru-RU"/>
        </w:rPr>
        <w:t xml:space="preserve">ре, </w:t>
      </w:r>
      <w:r>
        <w:rPr>
          <w:rFonts w:ascii="Times New Roman" w:hAnsi="Times New Roman" w:cs="Times New Roman"/>
          <w:sz w:val="24"/>
          <w:szCs w:val="24"/>
          <w:lang w:bidi="ru-RU"/>
        </w:rPr>
        <w:t>мае</w:t>
      </w:r>
      <w:r w:rsidRPr="00E17AE3"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:rsidR="000E7F58" w:rsidRPr="005A411D" w:rsidRDefault="00260758" w:rsidP="00260758">
      <w:pPr>
        <w:pStyle w:val="a3"/>
        <w:widowControl w:val="0"/>
        <w:tabs>
          <w:tab w:val="left" w:pos="0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3.3.3</w:t>
      </w:r>
      <w:r w:rsidR="0096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E7F58" w:rsidRPr="005A411D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контроль успеваемости во втором и последующих классах осуществляется по следующим системам оценивания</w:t>
      </w:r>
      <w:r w:rsidR="000E7F58" w:rsidRPr="005A411D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0E7F58" w:rsidRDefault="000E7F58" w:rsidP="000E7F58">
      <w:pPr>
        <w:pStyle w:val="a3"/>
        <w:widowControl w:val="0"/>
        <w:numPr>
          <w:ilvl w:val="0"/>
          <w:numId w:val="7"/>
        </w:numPr>
        <w:tabs>
          <w:tab w:val="left" w:pos="0"/>
          <w:tab w:val="left" w:pos="448"/>
          <w:tab w:val="left" w:pos="2035"/>
        </w:tabs>
        <w:suppressAutoHyphens/>
        <w:spacing w:after="0" w:line="240" w:lineRule="auto"/>
        <w:ind w:left="851" w:hanging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пятибалльная система:</w:t>
      </w:r>
    </w:p>
    <w:p w:rsidR="000E7F58" w:rsidRPr="00FA10A3" w:rsidRDefault="000E7F58" w:rsidP="000E7F58">
      <w:pPr>
        <w:pStyle w:val="a3"/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«отлично» - 5, </w:t>
      </w:r>
    </w:p>
    <w:p w:rsidR="000E7F58" w:rsidRPr="00FA10A3" w:rsidRDefault="000E7F58" w:rsidP="000E7F58">
      <w:pPr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«хорошо» - 4, </w:t>
      </w:r>
    </w:p>
    <w:p w:rsidR="000E7F58" w:rsidRPr="00FA10A3" w:rsidRDefault="000E7F58" w:rsidP="000E7F58">
      <w:pPr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«удовлетворительно» - 3, </w:t>
      </w:r>
    </w:p>
    <w:p w:rsidR="000E7F58" w:rsidRPr="00FA10A3" w:rsidRDefault="000E7F58" w:rsidP="000E7F58">
      <w:pPr>
        <w:pStyle w:val="a3"/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«неудовлетворительно» - 2;</w:t>
      </w:r>
    </w:p>
    <w:p w:rsidR="000E7F58" w:rsidRPr="00CC556F" w:rsidRDefault="000E7F58" w:rsidP="000E7F58">
      <w:pPr>
        <w:pStyle w:val="a3"/>
        <w:widowControl w:val="0"/>
        <w:numPr>
          <w:ilvl w:val="0"/>
          <w:numId w:val="5"/>
        </w:numPr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система «зачет», «незачет» при выставлении отметок за четверть (полугодие) и промежуточной аттестации в случае </w:t>
      </w:r>
      <w:proofErr w:type="spellStart"/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безотметочного</w:t>
      </w:r>
      <w:proofErr w:type="spellEnd"/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обучения</w:t>
      </w:r>
      <w:r w:rsidR="00CC556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C556F" w:rsidRDefault="00CC556F" w:rsidP="00CC556F">
      <w:pPr>
        <w:pStyle w:val="a3"/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Безотметочное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оценивание используется во 2 – 6 классах по учебному предмету «Музыка», во 2 – 7 классах по предмету «Изобразительное искусство», во 2 – 8 классах по предмету «Физическая культура», в 4 классах по курсу «Основы религиозной культуры и светской этики».</w:t>
      </w:r>
    </w:p>
    <w:p w:rsidR="00CC556F" w:rsidRPr="005A411D" w:rsidRDefault="00CC556F" w:rsidP="00CC556F">
      <w:pPr>
        <w:pStyle w:val="a3"/>
        <w:widowControl w:val="0"/>
        <w:tabs>
          <w:tab w:val="left" w:pos="448"/>
          <w:tab w:val="left" w:pos="709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ценка достижения планируемых результатов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курсу «Индивидуальный проект» производится согласно Положению об индивидуальном проекте обучающихся в соответствии с ФГОС СОО МБОУ СОШ № 5 г. Грязи.</w:t>
      </w:r>
    </w:p>
    <w:p w:rsidR="000E7F58" w:rsidRPr="00D80835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20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35"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0E7F58" w:rsidRPr="00FA10A3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154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Текущий контроль успеваемости проводится систематически в течение учебного периода в целях: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53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контроля уровня достижения обучающимися результатов, предусмотренных образовательной программой;</w:t>
      </w:r>
    </w:p>
    <w:p w:rsidR="000E7F58" w:rsidRPr="00FA10A3" w:rsidRDefault="000E7F58" w:rsidP="000E7F58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78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оценки соответствия результатов освоения образовательных программ требованиям ФГОС;</w:t>
      </w:r>
    </w:p>
    <w:p w:rsidR="000E7F58" w:rsidRPr="00A505DB" w:rsidRDefault="000E7F58" w:rsidP="000E7F58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53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совершенствования (корректировки, выстраивания наиболее эффективным образом) образовательного процесса для достижения требуемых результатов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0E7F58" w:rsidRPr="00A505DB" w:rsidRDefault="000E7F58" w:rsidP="000E7F58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53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5D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информирования обучающихся и их родителей (законных представителей) о результатах обучения.</w:t>
      </w:r>
    </w:p>
    <w:p w:rsidR="000E7F58" w:rsidRPr="00A505DB" w:rsidRDefault="000E7F58" w:rsidP="000E7F58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426"/>
          <w:tab w:val="left" w:pos="851"/>
          <w:tab w:val="left" w:pos="18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0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Количество, формы, периодичность обязательных мероприятий при проведении текущего контроля успеваемости обучающихся внутри учебных периодов определяются учителем, преподающим этот предмет, и отражаются в рабочей программе по предмету.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Контрольные работы по предметам, административный контроль, внешние и внутренние мониторинги фиксируются в едином графике оценочных процедур. </w:t>
      </w:r>
    </w:p>
    <w:p w:rsidR="000E7F58" w:rsidRDefault="000E7F58" w:rsidP="00CC556F">
      <w:pPr>
        <w:pStyle w:val="a3"/>
        <w:numPr>
          <w:ilvl w:val="1"/>
          <w:numId w:val="2"/>
        </w:numPr>
        <w:tabs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610">
        <w:rPr>
          <w:rFonts w:ascii="Times New Roman" w:hAnsi="Times New Roman" w:cs="Times New Roman"/>
          <w:sz w:val="24"/>
          <w:szCs w:val="24"/>
          <w:lang w:bidi="ru-RU"/>
        </w:rPr>
        <w:t>Выставление неудовлетворительных оценок на первых уроках после отсутствия обучающегося по уважительной причине недопустимо, так как это сдерживает развитие успехов в его учебно-познавательной деятельности и формирует негативное отношение к учению и учебному предмету.</w:t>
      </w:r>
    </w:p>
    <w:p w:rsidR="000E7F58" w:rsidRDefault="000E7F58" w:rsidP="00CC556F">
      <w:pPr>
        <w:widowControl w:val="0"/>
        <w:numPr>
          <w:ilvl w:val="1"/>
          <w:numId w:val="2"/>
        </w:numPr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506">
        <w:rPr>
          <w:rFonts w:ascii="Times New Roman" w:hAnsi="Times New Roman" w:cs="Times New Roman"/>
          <w:sz w:val="24"/>
          <w:szCs w:val="24"/>
          <w:lang w:bidi="ru-RU"/>
        </w:rPr>
        <w:t xml:space="preserve">Педагогические работники доводят до родителей (законных представителей) сведения о результатах </w:t>
      </w:r>
      <w:r w:rsidRPr="009642EC">
        <w:rPr>
          <w:rFonts w:ascii="Times New Roman" w:hAnsi="Times New Roman" w:cs="Times New Roman"/>
          <w:sz w:val="24"/>
          <w:szCs w:val="24"/>
          <w:lang w:bidi="ru-RU"/>
        </w:rPr>
        <w:t>текущего контроля</w:t>
      </w:r>
      <w:r w:rsidRPr="008C6506">
        <w:rPr>
          <w:rFonts w:ascii="Times New Roman" w:hAnsi="Times New Roman" w:cs="Times New Roman"/>
          <w:sz w:val="24"/>
          <w:szCs w:val="24"/>
          <w:lang w:bidi="ru-RU"/>
        </w:rPr>
        <w:t xml:space="preserve"> успеваемости обучающихся посредством заполнения предусмотренных документов</w:t>
      </w:r>
      <w:r w:rsidR="00B91C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C6506">
        <w:rPr>
          <w:rFonts w:ascii="Times New Roman" w:hAnsi="Times New Roman" w:cs="Times New Roman"/>
          <w:sz w:val="24"/>
          <w:szCs w:val="24"/>
          <w:lang w:bidi="ru-RU"/>
        </w:rPr>
        <w:t>(электронный дневник, электронный журнал), а также по запросу родителей (законных представителей) обучающихся.</w:t>
      </w:r>
      <w:r w:rsidR="0026075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C6506">
        <w:rPr>
          <w:rFonts w:ascii="Times New Roman" w:hAnsi="Times New Roman" w:cs="Times New Roman"/>
          <w:sz w:val="24"/>
          <w:szCs w:val="24"/>
          <w:lang w:bidi="ru-RU"/>
        </w:rPr>
        <w:t>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</w:t>
      </w:r>
    </w:p>
    <w:p w:rsidR="009642EC" w:rsidRDefault="009642EC" w:rsidP="009642EC">
      <w:pPr>
        <w:widowControl w:val="0"/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56F" w:rsidRPr="009642EC" w:rsidRDefault="009642EC" w:rsidP="009642EC">
      <w:pPr>
        <w:pStyle w:val="a3"/>
        <w:tabs>
          <w:tab w:val="left" w:pos="851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EC">
        <w:rPr>
          <w:rFonts w:ascii="Times New Roman" w:hAnsi="Times New Roman" w:cs="Times New Roman"/>
          <w:b/>
          <w:sz w:val="24"/>
          <w:szCs w:val="24"/>
        </w:rPr>
        <w:t>4. Административный контроль</w:t>
      </w:r>
    </w:p>
    <w:p w:rsidR="00CC556F" w:rsidRPr="009642EC" w:rsidRDefault="009642EC" w:rsidP="009642EC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2EC">
        <w:rPr>
          <w:rFonts w:ascii="Times New Roman" w:hAnsi="Times New Roman" w:cs="Times New Roman"/>
          <w:sz w:val="24"/>
          <w:szCs w:val="24"/>
          <w:lang w:bidi="ru-RU"/>
        </w:rPr>
        <w:t xml:space="preserve">4.1. </w:t>
      </w:r>
      <w:r w:rsidR="00CC556F" w:rsidRPr="009642EC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Административный контроль проводится во 2–11 классах в соответствии с планом </w:t>
      </w:r>
      <w:proofErr w:type="spellStart"/>
      <w:r w:rsidR="00CC556F" w:rsidRPr="009642EC">
        <w:rPr>
          <w:rFonts w:ascii="Times New Roman" w:hAnsi="Times New Roman" w:cs="Times New Roman"/>
          <w:sz w:val="24"/>
          <w:szCs w:val="24"/>
          <w:lang w:bidi="ru-RU"/>
        </w:rPr>
        <w:t>внутришкольного</w:t>
      </w:r>
      <w:proofErr w:type="spellEnd"/>
      <w:r w:rsidR="00CC556F" w:rsidRPr="009642EC">
        <w:rPr>
          <w:rFonts w:ascii="Times New Roman" w:hAnsi="Times New Roman" w:cs="Times New Roman"/>
          <w:sz w:val="24"/>
          <w:szCs w:val="24"/>
          <w:lang w:bidi="ru-RU"/>
        </w:rPr>
        <w:t xml:space="preserve"> мониторинга на текущий учебный год. Административный контроль может проводиться в период установленных планом </w:t>
      </w:r>
      <w:proofErr w:type="spellStart"/>
      <w:r w:rsidR="00CC556F" w:rsidRPr="009642EC">
        <w:rPr>
          <w:rFonts w:ascii="Times New Roman" w:hAnsi="Times New Roman" w:cs="Times New Roman"/>
          <w:sz w:val="24"/>
          <w:szCs w:val="24"/>
          <w:lang w:bidi="ru-RU"/>
        </w:rPr>
        <w:t>внутришкольного</w:t>
      </w:r>
      <w:proofErr w:type="spellEnd"/>
      <w:r w:rsidR="00CC556F" w:rsidRPr="009642EC">
        <w:rPr>
          <w:rFonts w:ascii="Times New Roman" w:hAnsi="Times New Roman" w:cs="Times New Roman"/>
          <w:sz w:val="24"/>
          <w:szCs w:val="24"/>
          <w:lang w:bidi="ru-RU"/>
        </w:rPr>
        <w:t xml:space="preserve"> контроля тематических проверок и во внеплановых случаях.</w:t>
      </w:r>
    </w:p>
    <w:p w:rsidR="00CC556F" w:rsidRPr="00116077" w:rsidRDefault="009642EC" w:rsidP="009642EC">
      <w:pPr>
        <w:widowControl w:val="0"/>
        <w:tabs>
          <w:tab w:val="left" w:pos="851"/>
          <w:tab w:val="left" w:pos="2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4.2. </w:t>
      </w:r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 xml:space="preserve">Формы административного контроля определяются в плане </w:t>
      </w:r>
      <w:proofErr w:type="spellStart"/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>внутришкольного</w:t>
      </w:r>
      <w:proofErr w:type="spellEnd"/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 xml:space="preserve"> контроля или устанавливаются приказом директора о проведении административного контроля.</w:t>
      </w:r>
    </w:p>
    <w:p w:rsidR="00CC556F" w:rsidRPr="00116077" w:rsidRDefault="009642EC" w:rsidP="009642EC">
      <w:pPr>
        <w:widowControl w:val="0"/>
        <w:tabs>
          <w:tab w:val="left" w:pos="851"/>
          <w:tab w:val="left" w:pos="242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4.3. </w:t>
      </w:r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>Тексты работ административного контроля (далее административные контрольные работы) разрабатываются администрацией совместно с руководителем ШМО по отдельным предметам в соответствии с требованиями стандарта.</w:t>
      </w:r>
    </w:p>
    <w:p w:rsidR="00CC556F" w:rsidRPr="00116077" w:rsidRDefault="009642EC" w:rsidP="009642EC">
      <w:pPr>
        <w:widowControl w:val="0"/>
        <w:tabs>
          <w:tab w:val="left" w:pos="851"/>
          <w:tab w:val="left" w:pos="242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4.4. </w:t>
      </w:r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>Административные контрольные работы могут быть заменены внешними мониторингами (при наложении сроков работ) для снижения нагрузки на обучающихся и педагогов.</w:t>
      </w:r>
      <w:r w:rsidR="00CC556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>Указанные работы проводятся по текстам, полученным из вышестоящих органов управления образованием.</w:t>
      </w:r>
    </w:p>
    <w:p w:rsidR="00CC556F" w:rsidRPr="00116077" w:rsidRDefault="009642EC" w:rsidP="009642E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4.5. </w:t>
      </w:r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>Административная контрольная работа проводится учителем в соответствии с утвержденным приказом директора графиком, в присутствии ассистента, назначенного данным приказом.</w:t>
      </w:r>
    </w:p>
    <w:p w:rsidR="00CC556F" w:rsidRDefault="009642EC" w:rsidP="009642E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4.6. </w:t>
      </w:r>
      <w:r w:rsidR="00CC556F" w:rsidRPr="00116077">
        <w:rPr>
          <w:rFonts w:ascii="Times New Roman" w:hAnsi="Times New Roman" w:cs="Times New Roman"/>
          <w:sz w:val="24"/>
          <w:szCs w:val="24"/>
          <w:lang w:bidi="ru-RU"/>
        </w:rPr>
        <w:t xml:space="preserve">Итоги административных контрольных работ анализируются на заседаниях методических объединений учителей, на административных и производственных совещаниях, учитываются при подготовке анализа работы ОО за истекший период. </w:t>
      </w:r>
    </w:p>
    <w:p w:rsidR="009642EC" w:rsidRDefault="009642EC" w:rsidP="009642E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642EC" w:rsidRDefault="009642EC" w:rsidP="009642E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642EC">
        <w:rPr>
          <w:rFonts w:ascii="Times New Roman" w:hAnsi="Times New Roman" w:cs="Times New Roman"/>
          <w:b/>
          <w:sz w:val="24"/>
          <w:szCs w:val="24"/>
          <w:lang w:bidi="ru-RU"/>
        </w:rPr>
        <w:t>5. График оценочных процедур</w:t>
      </w:r>
    </w:p>
    <w:p w:rsidR="009642EC" w:rsidRPr="009642EC" w:rsidRDefault="009642EC" w:rsidP="009642E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642EC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Единый график оценочных процедур формируется </w:t>
      </w:r>
      <w:r w:rsidRPr="009642E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учебный год и размещается на официальном сайте ОО в сети Интернет. </w:t>
      </w:r>
    </w:p>
    <w:p w:rsidR="009642EC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AE1B78">
        <w:rPr>
          <w:rFonts w:ascii="Times New Roman" w:hAnsi="Times New Roman" w:cs="Times New Roman"/>
          <w:sz w:val="24"/>
          <w:szCs w:val="24"/>
          <w:lang w:bidi="ru-RU"/>
        </w:rPr>
        <w:t xml:space="preserve">Общее количество </w:t>
      </w:r>
      <w:r w:rsidRPr="009642EC">
        <w:rPr>
          <w:rFonts w:ascii="Times New Roman" w:hAnsi="Times New Roman" w:cs="Times New Roman"/>
          <w:sz w:val="24"/>
          <w:szCs w:val="24"/>
          <w:lang w:bidi="ru-RU"/>
        </w:rPr>
        <w:t>оценочных процедур</w:t>
      </w:r>
      <w:r w:rsidRPr="00AE1B78">
        <w:rPr>
          <w:rFonts w:ascii="Times New Roman" w:hAnsi="Times New Roman" w:cs="Times New Roman"/>
          <w:sz w:val="24"/>
          <w:szCs w:val="24"/>
          <w:lang w:bidi="ru-RU"/>
        </w:rPr>
        <w:t xml:space="preserve"> и периодичность их проведения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должно соответствовать требованиям: </w:t>
      </w:r>
    </w:p>
    <w:p w:rsidR="009642EC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5.2.1 Оценочные процедуры по каждому учебному предмету в одной параллели не чаще 1 раза в 2,5 недели, но не более 10% от общего количества часов по предмету;</w:t>
      </w:r>
    </w:p>
    <w:p w:rsidR="009642EC" w:rsidRPr="00556764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5.3.2. </w:t>
      </w:r>
      <w:r w:rsidRPr="00556764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5567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допустимо </w:t>
      </w:r>
      <w:r w:rsidRPr="00556764">
        <w:rPr>
          <w:rFonts w:ascii="Times New Roman" w:hAnsi="Times New Roman" w:cs="Times New Roman"/>
          <w:sz w:val="24"/>
          <w:szCs w:val="24"/>
        </w:rPr>
        <w:t xml:space="preserve">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9642EC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5.3.3. Н</w:t>
      </w:r>
      <w:r w:rsidRPr="00556764">
        <w:rPr>
          <w:rFonts w:ascii="Times New Roman" w:hAnsi="Times New Roman" w:cs="Times New Roman"/>
          <w:sz w:val="24"/>
          <w:szCs w:val="24"/>
        </w:rPr>
        <w:t xml:space="preserve">е проводить для обучающихся одного класса более одной оценочной процедуры в день; </w:t>
      </w:r>
    </w:p>
    <w:p w:rsidR="009642EC" w:rsidRPr="00556764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 И</w:t>
      </w:r>
      <w:r w:rsidRPr="00556764">
        <w:rPr>
          <w:rFonts w:ascii="Times New Roman" w:hAnsi="Times New Roman" w:cs="Times New Roman"/>
          <w:sz w:val="24"/>
          <w:szCs w:val="24"/>
        </w:rPr>
        <w:t xml:space="preserve">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 </w:t>
      </w:r>
    </w:p>
    <w:p w:rsidR="009642EC" w:rsidRDefault="009642EC" w:rsidP="009642EC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П</w:t>
      </w:r>
      <w:r w:rsidRPr="00556764">
        <w:rPr>
          <w:rFonts w:ascii="Times New Roman" w:hAnsi="Times New Roman" w:cs="Times New Roman"/>
          <w:sz w:val="24"/>
          <w:szCs w:val="24"/>
        </w:rPr>
        <w:t>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F58" w:rsidRDefault="000E7F58" w:rsidP="000E7F58">
      <w:pPr>
        <w:pStyle w:val="a3"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E7F58" w:rsidRPr="002E7DCA" w:rsidRDefault="002E7DCA" w:rsidP="002E7DCA">
      <w:pPr>
        <w:tabs>
          <w:tab w:val="left" w:pos="851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E7F58" w:rsidRPr="002E7DCA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</w:p>
    <w:p w:rsidR="000E7F58" w:rsidRPr="002E7DCA" w:rsidRDefault="002E7DCA" w:rsidP="002E7DCA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E7F58" w:rsidRPr="002E7DCA">
        <w:rPr>
          <w:rFonts w:ascii="Times New Roman" w:hAnsi="Times New Roman" w:cs="Times New Roman"/>
          <w:sz w:val="24"/>
          <w:szCs w:val="24"/>
        </w:rPr>
        <w:t xml:space="preserve">В портфолио включаются как работы обучающегося (в том числе фотографии, видеоматериалы и т. п.), так и отзывы о этих работах (например, наградные листы, дипломы, сертификаты участия, рецензии и др.). </w:t>
      </w:r>
    </w:p>
    <w:p w:rsidR="000E7F58" w:rsidRPr="002E7DCA" w:rsidRDefault="002E7DCA" w:rsidP="002E7DCA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E7F58" w:rsidRPr="002E7DCA">
        <w:rPr>
          <w:rFonts w:ascii="Times New Roman" w:hAnsi="Times New Roman" w:cs="Times New Roman"/>
          <w:sz w:val="24"/>
          <w:szCs w:val="24"/>
        </w:rPr>
        <w:t xml:space="preserve">Отбор работ и отзывов для портфолио ведётся самим обучающимся совместно с классным руководителем и при участии семьи. </w:t>
      </w:r>
    </w:p>
    <w:p w:rsidR="000E7F58" w:rsidRPr="00984BF9" w:rsidRDefault="002E7DCA" w:rsidP="002E7DCA">
      <w:pPr>
        <w:pStyle w:val="a3"/>
        <w:tabs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0E7F58" w:rsidRPr="00984BF9">
        <w:rPr>
          <w:rFonts w:ascii="Times New Roman" w:hAnsi="Times New Roman" w:cs="Times New Roman"/>
          <w:sz w:val="24"/>
          <w:szCs w:val="24"/>
        </w:rPr>
        <w:t xml:space="preserve">Включение каких-либо материалов в портфолио без согласия обучающегося не допускается. </w:t>
      </w:r>
    </w:p>
    <w:p w:rsidR="000E7F58" w:rsidRPr="002E7DCA" w:rsidRDefault="002E7DCA" w:rsidP="002E7DCA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E7F58" w:rsidRPr="002E7DCA">
        <w:rPr>
          <w:rFonts w:ascii="Times New Roman" w:hAnsi="Times New Roman" w:cs="Times New Roman"/>
          <w:sz w:val="24"/>
          <w:szCs w:val="24"/>
        </w:rPr>
        <w:t xml:space="preserve">Портфолио в части подборки документов формируется в электронном виде в течение всех лет обучения в школе. </w:t>
      </w:r>
    </w:p>
    <w:p w:rsidR="000E7F58" w:rsidRPr="00984BF9" w:rsidRDefault="002E7DCA" w:rsidP="002E7DCA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E7F58" w:rsidRPr="00984BF9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характеристике.</w:t>
      </w:r>
    </w:p>
    <w:p w:rsidR="000E7F58" w:rsidRPr="002E7DCA" w:rsidRDefault="002E7DCA" w:rsidP="002E7DCA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0E7F58" w:rsidRPr="002E7DCA">
        <w:rPr>
          <w:rFonts w:ascii="Times New Roman" w:hAnsi="Times New Roman" w:cs="Times New Roman"/>
          <w:sz w:val="24"/>
          <w:szCs w:val="24"/>
        </w:rPr>
        <w:t xml:space="preserve">С целью индивидуализации и дифференциации процесса обучения в ОО разработан локальный акт «Положение о портфолио обучающегося». </w:t>
      </w:r>
    </w:p>
    <w:p w:rsidR="000E7F58" w:rsidRPr="00984BF9" w:rsidRDefault="000E7F58" w:rsidP="000E7F58">
      <w:pPr>
        <w:pStyle w:val="a3"/>
        <w:tabs>
          <w:tab w:val="left" w:pos="851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7F58" w:rsidRPr="002E7DCA" w:rsidRDefault="002E7DCA" w:rsidP="002E7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E7F58" w:rsidRPr="002E7DCA">
        <w:rPr>
          <w:rFonts w:ascii="Times New Roman" w:hAnsi="Times New Roman" w:cs="Times New Roman"/>
          <w:b/>
          <w:bCs/>
          <w:sz w:val="24"/>
          <w:szCs w:val="24"/>
        </w:rPr>
        <w:t>Содержание и порядок проведения промежуточной аттестации</w:t>
      </w:r>
    </w:p>
    <w:p w:rsidR="000E7F58" w:rsidRPr="004C7B33" w:rsidRDefault="002E7DCA" w:rsidP="002E7DCA">
      <w:pPr>
        <w:widowControl w:val="0"/>
        <w:tabs>
          <w:tab w:val="left" w:pos="567"/>
          <w:tab w:val="left" w:pos="18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7.1. </w:t>
      </w:r>
      <w:r w:rsidR="000E7F58" w:rsidRP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Промежуточную аттестацию проходят все обучающиеся, осваивающие ООП начального общего, основного общего, среднего общего образования в формах, определенных учебным </w:t>
      </w:r>
      <w:r w:rsidRPr="004C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планом. </w:t>
      </w:r>
      <w:r w:rsidR="000E7F58" w:rsidRPr="004C7B3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E7F58" w:rsidRPr="004C7B33">
        <w:rPr>
          <w:rFonts w:ascii="Times New Roman" w:hAnsi="Times New Roman" w:cs="Times New Roman"/>
          <w:sz w:val="24"/>
          <w:szCs w:val="24"/>
          <w:lang w:bidi="ru-RU"/>
        </w:rPr>
        <w:t>ромежуточная аттестация проводит</w:t>
      </w:r>
      <w:r w:rsidRPr="004C7B33">
        <w:rPr>
          <w:rFonts w:ascii="Times New Roman" w:hAnsi="Times New Roman" w:cs="Times New Roman"/>
          <w:sz w:val="24"/>
          <w:szCs w:val="24"/>
          <w:lang w:bidi="ru-RU"/>
        </w:rPr>
        <w:t>ся</w:t>
      </w:r>
      <w:r w:rsidR="000E7F58" w:rsidRPr="004C7B33">
        <w:rPr>
          <w:rFonts w:ascii="Times New Roman" w:hAnsi="Times New Roman" w:cs="Times New Roman"/>
          <w:sz w:val="24"/>
          <w:szCs w:val="24"/>
          <w:lang w:bidi="ru-RU"/>
        </w:rPr>
        <w:t xml:space="preserve"> в форме выставления оценки (отметки) за учебный год</w:t>
      </w:r>
      <w:r w:rsidRPr="004C7B33">
        <w:rPr>
          <w:rFonts w:ascii="Times New Roman" w:hAnsi="Times New Roman" w:cs="Times New Roman"/>
          <w:sz w:val="24"/>
          <w:szCs w:val="24"/>
          <w:lang w:bidi="ru-RU"/>
        </w:rPr>
        <w:t xml:space="preserve"> (годовой оценки)</w:t>
      </w:r>
      <w:r w:rsidR="000E7F58" w:rsidRPr="004C7B33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четвертных (полугодовых) оценок (отметок)</w:t>
      </w:r>
      <w:r w:rsidR="000E7F58" w:rsidRPr="004C7B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C7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Годовая оценка – среднее арифметическое четвертных (полугодовых) оценок (отметок), к</w:t>
      </w:r>
      <w:r w:rsidR="004C7B33" w:rsidRPr="004C7B33">
        <w:rPr>
          <w:rFonts w:ascii="Times New Roman" w:hAnsi="Times New Roman" w:cs="Times New Roman"/>
          <w:sz w:val="24"/>
          <w:szCs w:val="24"/>
          <w:shd w:val="clear" w:color="auto" w:fill="FFFFFF"/>
        </w:rPr>
        <w:t>оторое высчитывается по правилам математического округления и выставляется целым числом.</w:t>
      </w:r>
    </w:p>
    <w:p w:rsidR="000E7F58" w:rsidRPr="00E802CF" w:rsidRDefault="004C7B33" w:rsidP="004C7B33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7.2. </w:t>
      </w:r>
      <w:r w:rsidR="000E7F58" w:rsidRPr="00E802CF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Периодичность</w:t>
      </w:r>
      <w:r w:rsidR="00260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7F58" w:rsidRPr="00E80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2E7DCA" w:rsidRP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сроки </w:t>
      </w:r>
      <w:r w:rsidR="000E7F58" w:rsidRP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промежуточной</w:t>
      </w:r>
      <w:r w:rsidR="000E7F58" w:rsidRPr="00E802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аттестации определяются </w:t>
      </w:r>
      <w:r w:rsidR="000E7F58" w:rsidRP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календарным</w:t>
      </w:r>
      <w:r w:rsidR="002E7DCA" w:rsidRP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учебным</w:t>
      </w:r>
      <w:r w:rsidR="000E7F58" w:rsidRP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графиком</w:t>
      </w:r>
      <w:r w:rsid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организации,</w:t>
      </w:r>
      <w:r w:rsidR="00260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DC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0E7F58" w:rsidRPr="00E802CF">
        <w:rPr>
          <w:rFonts w:ascii="Times New Roman" w:hAnsi="Times New Roman" w:cs="Times New Roman"/>
          <w:sz w:val="24"/>
          <w:szCs w:val="24"/>
        </w:rPr>
        <w:t xml:space="preserve">ормы – учебным планом. </w:t>
      </w:r>
      <w:r w:rsidR="000E7F58" w:rsidRPr="00E802CF">
        <w:rPr>
          <w:rFonts w:ascii="Times New Roman" w:hAnsi="Times New Roman" w:cs="Times New Roman"/>
          <w:sz w:val="24"/>
          <w:szCs w:val="24"/>
          <w:lang w:bidi="ru-RU"/>
        </w:rPr>
        <w:t>В случае если учебным планом предусмотрена возможность выбора форм проведения промежуточной аттестации по тому или иному учебному предмету, курсу, дисциплине (модулю) в том или ином классе, то решение о конкретной форме проведения промежуточной аттестации в текущем учебном году принимается на педагогическом совете</w:t>
      </w:r>
      <w:r w:rsidR="000E7F5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E17AE3" w:rsidRPr="00E17AE3">
        <w:rPr>
          <w:rFonts w:ascii="Times New Roman" w:hAnsi="Times New Roman" w:cs="Times New Roman"/>
          <w:sz w:val="24"/>
          <w:szCs w:val="24"/>
        </w:rPr>
        <w:t xml:space="preserve"> </w:t>
      </w:r>
      <w:r w:rsidR="00E17AE3" w:rsidRPr="00FA7097">
        <w:rPr>
          <w:rFonts w:ascii="Times New Roman" w:hAnsi="Times New Roman" w:cs="Times New Roman"/>
          <w:sz w:val="24"/>
          <w:szCs w:val="24"/>
        </w:rPr>
        <w:t xml:space="preserve">В качестве результатов </w:t>
      </w:r>
      <w:r w:rsidR="00E17AE3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="00E17AE3" w:rsidRPr="00FA7097">
        <w:rPr>
          <w:rFonts w:ascii="Times New Roman" w:hAnsi="Times New Roman" w:cs="Times New Roman"/>
          <w:sz w:val="24"/>
          <w:szCs w:val="24"/>
        </w:rPr>
        <w:t xml:space="preserve"> успеваемости могут быть учтены результаты, полученные в иных Организациях, в соответствии с порядком, определенным организацией (</w:t>
      </w:r>
      <w:r w:rsidR="00E17AE3">
        <w:rPr>
          <w:rFonts w:ascii="Times New Roman" w:hAnsi="Times New Roman" w:cs="Times New Roman"/>
          <w:sz w:val="24"/>
          <w:szCs w:val="24"/>
        </w:rPr>
        <w:t>см. л</w:t>
      </w:r>
      <w:r w:rsidR="00E17AE3" w:rsidRPr="00FA7097">
        <w:rPr>
          <w:rFonts w:ascii="Times New Roman" w:hAnsi="Times New Roman" w:cs="Times New Roman"/>
          <w:sz w:val="24"/>
          <w:szCs w:val="24"/>
        </w:rPr>
        <w:t>окальный акт «Порядок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деятельность»)</w:t>
      </w:r>
      <w:r w:rsidR="00E17AE3">
        <w:rPr>
          <w:rFonts w:ascii="Times New Roman" w:hAnsi="Times New Roman" w:cs="Times New Roman"/>
          <w:sz w:val="24"/>
          <w:szCs w:val="24"/>
        </w:rPr>
        <w:t>.</w:t>
      </w:r>
    </w:p>
    <w:p w:rsidR="000E7F58" w:rsidRPr="00D863D8" w:rsidRDefault="004C7B33" w:rsidP="004C7B33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8081C">
        <w:rPr>
          <w:rFonts w:ascii="Times New Roman" w:hAnsi="Times New Roman" w:cs="Times New Roman"/>
          <w:sz w:val="24"/>
          <w:szCs w:val="24"/>
        </w:rPr>
        <w:t xml:space="preserve">7.3. </w:t>
      </w:r>
      <w:r w:rsidR="0018081C" w:rsidRPr="0018081C">
        <w:rPr>
          <w:rFonts w:ascii="Times New Roman" w:hAnsi="Times New Roman" w:cs="Times New Roman"/>
          <w:sz w:val="24"/>
          <w:szCs w:val="24"/>
        </w:rPr>
        <w:t>А</w:t>
      </w:r>
      <w:r w:rsidR="000E7F58" w:rsidRPr="0018081C">
        <w:rPr>
          <w:rFonts w:ascii="Times New Roman" w:hAnsi="Times New Roman" w:cs="Times New Roman"/>
          <w:sz w:val="24"/>
          <w:szCs w:val="24"/>
        </w:rPr>
        <w:t>ттестация</w:t>
      </w:r>
      <w:r w:rsidR="0018081C">
        <w:rPr>
          <w:rFonts w:ascii="Times New Roman" w:hAnsi="Times New Roman" w:cs="Times New Roman"/>
          <w:sz w:val="24"/>
          <w:szCs w:val="24"/>
        </w:rPr>
        <w:t xml:space="preserve"> по результатам четверти (полугодия)</w:t>
      </w:r>
      <w:r w:rsidR="000E7F58" w:rsidRPr="00D863D8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аттестации обучающихся, которая начиная со второго класса</w:t>
      </w:r>
      <w:r w:rsidR="0066076F">
        <w:rPr>
          <w:rFonts w:ascii="Times New Roman" w:hAnsi="Times New Roman" w:cs="Times New Roman"/>
          <w:sz w:val="24"/>
          <w:szCs w:val="24"/>
        </w:rPr>
        <w:t>,</w:t>
      </w:r>
      <w:r w:rsidR="000E7F58" w:rsidRPr="00D863D8">
        <w:rPr>
          <w:rFonts w:ascii="Times New Roman" w:hAnsi="Times New Roman" w:cs="Times New Roman"/>
          <w:sz w:val="24"/>
          <w:szCs w:val="24"/>
        </w:rPr>
        <w:t xml:space="preserve"> проводится в конце каждой четверти (или полугодия) по каждому изучаемому предмету на основе результатов накопленной оценки и результатов выполнения тематических проверочных работ.</w:t>
      </w:r>
    </w:p>
    <w:p w:rsidR="000E7F58" w:rsidRPr="004C7B33" w:rsidRDefault="004C7B33" w:rsidP="004C7B33">
      <w:pPr>
        <w:widowControl w:val="0"/>
        <w:tabs>
          <w:tab w:val="left" w:pos="567"/>
          <w:tab w:val="left" w:pos="18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7.4. </w:t>
      </w:r>
      <w:r w:rsidR="000E7F58" w:rsidRPr="004C7B33">
        <w:rPr>
          <w:rFonts w:ascii="Times New Roman" w:hAnsi="Times New Roman" w:cs="Times New Roman"/>
          <w:sz w:val="24"/>
          <w:szCs w:val="24"/>
          <w:lang w:bidi="ru-RU"/>
        </w:rPr>
        <w:t>Соответствующие оценки (отметки) выставляются в течение трех последних дней учебного периода: во 2-9 классах - четверти, в 10-11 классах - полугодия, но не позднее дня его окончания.</w:t>
      </w:r>
    </w:p>
    <w:p w:rsidR="000E7F58" w:rsidRDefault="004C7B33" w:rsidP="004C7B33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7.5. </w:t>
      </w:r>
      <w:r w:rsidR="000E7F58" w:rsidRPr="0057117B">
        <w:rPr>
          <w:rFonts w:ascii="Times New Roman" w:hAnsi="Times New Roman" w:cs="Times New Roman"/>
          <w:sz w:val="24"/>
          <w:szCs w:val="24"/>
          <w:lang w:bidi="ru-RU"/>
        </w:rPr>
        <w:t xml:space="preserve">До начала выставления оценок (отметок) за учебный период (четверть, полугодие) обучающемуся должна быть предоставлена возможность отработки (выполнения работы над </w:t>
      </w:r>
      <w:r w:rsidR="000E7F58" w:rsidRPr="0057117B">
        <w:rPr>
          <w:rFonts w:ascii="Times New Roman" w:hAnsi="Times New Roman" w:cs="Times New Roman"/>
          <w:sz w:val="24"/>
          <w:szCs w:val="24"/>
          <w:lang w:bidi="ru-RU"/>
        </w:rPr>
        <w:lastRenderedPageBreak/>
        <w:t>ошибками, выполнение дополнительного задания и т.п.) неудовлетворительных результатов текущего контроля успеваемости обучающегося с фиксацией данного факта в электронном журнале.</w:t>
      </w:r>
    </w:p>
    <w:p w:rsidR="000E7F58" w:rsidRDefault="004C7B33" w:rsidP="004C7B33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7.6. </w:t>
      </w:r>
      <w:r w:rsidR="000E7F58" w:rsidRPr="0057117B">
        <w:rPr>
          <w:rFonts w:ascii="Times New Roman" w:hAnsi="Times New Roman" w:cs="Times New Roman"/>
          <w:sz w:val="24"/>
          <w:szCs w:val="24"/>
          <w:lang w:bidi="ru-RU"/>
        </w:rPr>
        <w:t xml:space="preserve">Оценки обучающихся за период (четверть, полугодие) должны быть выставлены обоснованно и </w:t>
      </w:r>
      <w:proofErr w:type="gramStart"/>
      <w:r w:rsidR="000E7F58" w:rsidRPr="0057117B">
        <w:rPr>
          <w:rFonts w:ascii="Times New Roman" w:hAnsi="Times New Roman" w:cs="Times New Roman"/>
          <w:sz w:val="24"/>
          <w:szCs w:val="24"/>
          <w:lang w:bidi="ru-RU"/>
        </w:rPr>
        <w:t>объективно на основе среднего балла</w:t>
      </w:r>
      <w:proofErr w:type="gramEnd"/>
      <w:r w:rsidR="000E7F58" w:rsidRPr="0057117B">
        <w:rPr>
          <w:rFonts w:ascii="Times New Roman" w:hAnsi="Times New Roman" w:cs="Times New Roman"/>
          <w:sz w:val="24"/>
          <w:szCs w:val="24"/>
          <w:lang w:bidi="ru-RU"/>
        </w:rPr>
        <w:t xml:space="preserve"> обучающегося за данный период.</w:t>
      </w:r>
      <w:r w:rsidRPr="004C7B3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7117B">
        <w:rPr>
          <w:rFonts w:ascii="Times New Roman" w:hAnsi="Times New Roman" w:cs="Times New Roman"/>
          <w:sz w:val="24"/>
          <w:szCs w:val="24"/>
          <w:lang w:bidi="ru-RU"/>
        </w:rPr>
        <w:t>Выставление оценок за четверть (полугодие) производится в соответствии со средней оценкой за период, отоб</w:t>
      </w:r>
      <w:r w:rsidR="00DE73CC">
        <w:rPr>
          <w:rFonts w:ascii="Times New Roman" w:hAnsi="Times New Roman" w:cs="Times New Roman"/>
          <w:sz w:val="24"/>
          <w:szCs w:val="24"/>
          <w:lang w:bidi="ru-RU"/>
        </w:rPr>
        <w:t>ражаемой в электронном журнале, округляется по математическим правилам и выставляется целым числом.</w:t>
      </w:r>
    </w:p>
    <w:p w:rsidR="000E7F58" w:rsidRPr="00B23BD2" w:rsidRDefault="00DE73CC" w:rsidP="00DE73CC">
      <w:pPr>
        <w:widowControl w:val="0"/>
        <w:tabs>
          <w:tab w:val="left" w:pos="851"/>
          <w:tab w:val="left" w:pos="219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7.7. </w:t>
      </w:r>
      <w:r w:rsidR="000E7F58" w:rsidRPr="00B23BD2">
        <w:rPr>
          <w:rFonts w:ascii="Times New Roman" w:hAnsi="Times New Roman" w:cs="Times New Roman"/>
          <w:sz w:val="24"/>
          <w:szCs w:val="24"/>
          <w:lang w:bidi="ru-RU"/>
        </w:rPr>
        <w:t xml:space="preserve">Для объективной аттестации обучающихся за четверть и полугодие необходимо наличие не менее </w:t>
      </w:r>
      <w:r w:rsidR="000E7F58">
        <w:rPr>
          <w:rFonts w:ascii="Times New Roman" w:hAnsi="Times New Roman" w:cs="Times New Roman"/>
          <w:sz w:val="24"/>
          <w:szCs w:val="24"/>
          <w:lang w:bidi="ru-RU"/>
        </w:rPr>
        <w:t>трех</w:t>
      </w:r>
      <w:r w:rsidR="000E7F58" w:rsidRPr="00B23BD2">
        <w:rPr>
          <w:rFonts w:ascii="Times New Roman" w:hAnsi="Times New Roman" w:cs="Times New Roman"/>
          <w:sz w:val="24"/>
          <w:szCs w:val="24"/>
          <w:lang w:bidi="ru-RU"/>
        </w:rPr>
        <w:t xml:space="preserve"> оценок с обязательным учетом качества знаний обучающихся по письменным проверочным, лабораторным и</w:t>
      </w:r>
      <w:r w:rsidR="000E7F58">
        <w:rPr>
          <w:rFonts w:ascii="Times New Roman" w:hAnsi="Times New Roman" w:cs="Times New Roman"/>
          <w:sz w:val="24"/>
          <w:szCs w:val="24"/>
          <w:lang w:bidi="ru-RU"/>
        </w:rPr>
        <w:t>/или</w:t>
      </w:r>
      <w:r w:rsidR="000E7F58" w:rsidRPr="00B23BD2">
        <w:rPr>
          <w:rFonts w:ascii="Times New Roman" w:hAnsi="Times New Roman" w:cs="Times New Roman"/>
          <w:sz w:val="24"/>
          <w:szCs w:val="24"/>
          <w:lang w:bidi="ru-RU"/>
        </w:rPr>
        <w:t xml:space="preserve"> практическим работам.</w:t>
      </w:r>
    </w:p>
    <w:p w:rsidR="000E7F58" w:rsidRPr="00B23BD2" w:rsidRDefault="0018081C" w:rsidP="0018081C">
      <w:pPr>
        <w:widowControl w:val="0"/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7.8. </w:t>
      </w:r>
      <w:r w:rsidR="000E7F58" w:rsidRPr="00B23BD2">
        <w:rPr>
          <w:rFonts w:ascii="Times New Roman" w:hAnsi="Times New Roman" w:cs="Times New Roman"/>
          <w:sz w:val="24"/>
          <w:szCs w:val="24"/>
          <w:lang w:bidi="ru-RU"/>
        </w:rPr>
        <w:t xml:space="preserve">Обучающиеся, имеющие менее трех текущих оценок вследствие систематических пропусков занятий, обязаны сдать работы по пропущенному материалу в срок до окончания четверти (полугодия). </w:t>
      </w:r>
    </w:p>
    <w:p w:rsidR="000E7F58" w:rsidRPr="008C6506" w:rsidRDefault="0018081C" w:rsidP="0018081C">
      <w:pPr>
        <w:widowControl w:val="0"/>
        <w:tabs>
          <w:tab w:val="left" w:pos="851"/>
          <w:tab w:val="left" w:pos="217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7.9. </w:t>
      </w:r>
      <w:r w:rsidR="000E7F58" w:rsidRPr="00B23BD2"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Ответственность за освоение пропущенного материала и своевременную явку обучающегося в ОО для сдачи зачетов несут его родители (законные представители) или сам обучающийся в случаях, предусмотренных действующим законодательством. </w:t>
      </w:r>
    </w:p>
    <w:p w:rsidR="000E7F58" w:rsidRPr="0018081C" w:rsidRDefault="0018081C" w:rsidP="0018081C">
      <w:pPr>
        <w:widowControl w:val="0"/>
        <w:tabs>
          <w:tab w:val="left" w:pos="567"/>
          <w:tab w:val="left" w:pos="18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="000E7F58" w:rsidRPr="0018081C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курсу, модулю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программы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0E7F58" w:rsidRPr="0018081C">
        <w:rPr>
          <w:rFonts w:ascii="Times New Roman" w:hAnsi="Times New Roman" w:cs="Times New Roman"/>
          <w:sz w:val="24"/>
          <w:szCs w:val="24"/>
        </w:rPr>
        <w:t>прохождение</w:t>
      </w:r>
      <w:proofErr w:type="spellEnd"/>
      <w:r w:rsidR="000E7F58" w:rsidRPr="0018081C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E7F58" w:rsidRPr="0018081C" w:rsidRDefault="0018081C" w:rsidP="0018081C">
      <w:pPr>
        <w:widowControl w:val="0"/>
        <w:tabs>
          <w:tab w:val="left" w:pos="567"/>
          <w:tab w:val="left" w:pos="18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 w:rsidR="000E7F58" w:rsidRPr="0018081C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время болезни обучающегося.</w:t>
      </w:r>
    </w:p>
    <w:p w:rsidR="000E7F58" w:rsidRPr="005B70A2" w:rsidRDefault="0018081C" w:rsidP="0018081C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="000E7F58" w:rsidRPr="005B70A2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Организацией создается комиссия.</w:t>
      </w:r>
    </w:p>
    <w:p w:rsidR="000E7F58" w:rsidRPr="005B70A2" w:rsidRDefault="0018081C" w:rsidP="0018081C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7.13. </w:t>
      </w:r>
      <w:r w:rsidR="000E7F58" w:rsidRPr="005B70A2">
        <w:rPr>
          <w:rFonts w:ascii="Times New Roman" w:hAnsi="Times New Roman" w:cs="Times New Roman"/>
          <w:sz w:val="24"/>
          <w:szCs w:val="24"/>
        </w:rPr>
        <w:t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0E7F58" w:rsidRPr="005B70A2" w:rsidRDefault="0018081C" w:rsidP="0018081C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7.14. </w:t>
      </w:r>
      <w:r w:rsidR="000E7F58" w:rsidRPr="005B70A2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обучающегося, обеспечивающие получение обучающимся общего образования</w:t>
      </w:r>
      <w:r w:rsidR="000E7F58">
        <w:rPr>
          <w:rFonts w:ascii="Times New Roman" w:hAnsi="Times New Roman" w:cs="Times New Roman"/>
          <w:sz w:val="24"/>
          <w:szCs w:val="24"/>
        </w:rPr>
        <w:t xml:space="preserve">, </w:t>
      </w:r>
      <w:r w:rsidR="000E7F58" w:rsidRPr="005B70A2">
        <w:rPr>
          <w:rFonts w:ascii="Times New Roman" w:hAnsi="Times New Roman" w:cs="Times New Roman"/>
          <w:sz w:val="24"/>
          <w:szCs w:val="24"/>
        </w:rPr>
        <w:t>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E7F58" w:rsidRPr="005B70A2" w:rsidRDefault="0018081C" w:rsidP="0018081C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7.15. </w:t>
      </w:r>
      <w:r w:rsidR="000E7F58" w:rsidRPr="005B70A2">
        <w:rPr>
          <w:rFonts w:ascii="Times New Roman" w:hAnsi="Times New Roman" w:cs="Times New Roman"/>
          <w:sz w:val="24"/>
          <w:szCs w:val="24"/>
        </w:rPr>
        <w:t>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58" w:rsidRPr="005B70A2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либо на обучение по индивидуальному учебному плану.</w:t>
      </w:r>
    </w:p>
    <w:p w:rsidR="000E7F58" w:rsidRPr="005B70A2" w:rsidRDefault="0018081C" w:rsidP="0018081C">
      <w:pPr>
        <w:pStyle w:val="a3"/>
        <w:widowControl w:val="0"/>
        <w:tabs>
          <w:tab w:val="left" w:pos="567"/>
          <w:tab w:val="left" w:pos="181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7.16. </w:t>
      </w:r>
      <w:r w:rsidR="000E7F58" w:rsidRPr="005B70A2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Организации.</w:t>
      </w:r>
    </w:p>
    <w:p w:rsidR="000E7F58" w:rsidRDefault="007A720B" w:rsidP="007A720B">
      <w:pPr>
        <w:widowControl w:val="0"/>
        <w:tabs>
          <w:tab w:val="left" w:pos="567"/>
          <w:tab w:val="left" w:pos="208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7.17. </w:t>
      </w:r>
      <w:r w:rsidR="000E7F58" w:rsidRPr="00E802CF">
        <w:rPr>
          <w:rFonts w:ascii="Times New Roman" w:hAnsi="Times New Roman" w:cs="Times New Roman"/>
          <w:sz w:val="24"/>
          <w:szCs w:val="24"/>
          <w:lang w:bidi="ru-RU"/>
        </w:rPr>
        <w:t>Успешное прохождение обучающимися промежуточной аттестации является основанием для перевода в следующи</w:t>
      </w:r>
      <w:r>
        <w:rPr>
          <w:rFonts w:ascii="Times New Roman" w:hAnsi="Times New Roman" w:cs="Times New Roman"/>
          <w:sz w:val="24"/>
          <w:szCs w:val="24"/>
          <w:lang w:bidi="ru-RU"/>
        </w:rPr>
        <w:t>й класс, допуска обучающихся 9</w:t>
      </w:r>
      <w:r w:rsidR="000E7F58" w:rsidRPr="00E802CF">
        <w:rPr>
          <w:rFonts w:ascii="Times New Roman" w:hAnsi="Times New Roman" w:cs="Times New Roman"/>
          <w:sz w:val="24"/>
          <w:szCs w:val="24"/>
          <w:lang w:bidi="ru-RU"/>
        </w:rPr>
        <w:t xml:space="preserve"> и 11 классов к государственной итоговой аттестации. Решения по данным вопросам принимаются педагогическим советом. </w:t>
      </w:r>
    </w:p>
    <w:p w:rsidR="007A720B" w:rsidRPr="00E802CF" w:rsidRDefault="007A720B" w:rsidP="007A720B">
      <w:pPr>
        <w:widowControl w:val="0"/>
        <w:tabs>
          <w:tab w:val="left" w:pos="567"/>
          <w:tab w:val="left" w:pos="208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F58" w:rsidRPr="007A720B" w:rsidRDefault="007A720B" w:rsidP="007A720B">
      <w:pPr>
        <w:tabs>
          <w:tab w:val="left" w:pos="567"/>
        </w:tabs>
        <w:suppressAutoHyphens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0E7F58" w:rsidRPr="007A720B">
        <w:rPr>
          <w:rFonts w:ascii="Times New Roman" w:hAnsi="Times New Roman" w:cs="Times New Roman"/>
          <w:b/>
          <w:bCs/>
          <w:sz w:val="24"/>
          <w:szCs w:val="24"/>
        </w:rPr>
        <w:t>Характеристика обучающегося</w:t>
      </w:r>
    </w:p>
    <w:p w:rsidR="000E7F58" w:rsidRPr="007A720B" w:rsidRDefault="007A720B" w:rsidP="007A720B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0E7F58" w:rsidRPr="007A720B">
        <w:rPr>
          <w:rFonts w:ascii="Times New Roman" w:hAnsi="Times New Roman" w:cs="Times New Roman"/>
          <w:sz w:val="24"/>
          <w:szCs w:val="24"/>
        </w:rPr>
        <w:t xml:space="preserve"> Характеристика обучающегося составляется по запросу родителей (законных представителей), правоохранительных органов, органов местного управления образования и пр. </w:t>
      </w:r>
    </w:p>
    <w:p w:rsidR="000E7F58" w:rsidRPr="007A720B" w:rsidRDefault="007A720B" w:rsidP="007A720B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0E7F58" w:rsidRPr="007A720B">
        <w:rPr>
          <w:rFonts w:ascii="Times New Roman" w:hAnsi="Times New Roman" w:cs="Times New Roman"/>
          <w:sz w:val="24"/>
          <w:szCs w:val="24"/>
        </w:rPr>
        <w:t xml:space="preserve">Характеристика готовится на основании: </w:t>
      </w:r>
    </w:p>
    <w:p w:rsidR="000E7F58" w:rsidRPr="00FF6F3E" w:rsidRDefault="000E7F58" w:rsidP="007A720B">
      <w:pPr>
        <w:pStyle w:val="a3"/>
        <w:numPr>
          <w:ilvl w:val="1"/>
          <w:numId w:val="12"/>
        </w:numPr>
        <w:tabs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F3E">
        <w:rPr>
          <w:rFonts w:ascii="Times New Roman" w:hAnsi="Times New Roman" w:cs="Times New Roman"/>
          <w:sz w:val="24"/>
          <w:szCs w:val="24"/>
        </w:rPr>
        <w:t xml:space="preserve">объективных показателей образовательных достижений обучающегося на уровне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6F3E">
        <w:rPr>
          <w:rFonts w:ascii="Times New Roman" w:hAnsi="Times New Roman" w:cs="Times New Roman"/>
          <w:sz w:val="24"/>
          <w:szCs w:val="24"/>
        </w:rPr>
        <w:t>бразования;</w:t>
      </w:r>
    </w:p>
    <w:p w:rsidR="000E7F58" w:rsidRPr="00FF6F3E" w:rsidRDefault="007A720B" w:rsidP="000E7F58">
      <w:pPr>
        <w:pStyle w:val="a3"/>
        <w:numPr>
          <w:ilvl w:val="1"/>
          <w:numId w:val="12"/>
        </w:numPr>
        <w:tabs>
          <w:tab w:val="left" w:pos="567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обучающегося</w:t>
      </w:r>
      <w:r w:rsidR="000E7F58" w:rsidRPr="00FF6F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F58" w:rsidRPr="00FF6F3E" w:rsidRDefault="000E7F58" w:rsidP="007A720B">
      <w:pPr>
        <w:pStyle w:val="a3"/>
        <w:numPr>
          <w:ilvl w:val="1"/>
          <w:numId w:val="12"/>
        </w:numPr>
        <w:tabs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F3E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</w:t>
      </w:r>
      <w:r w:rsidR="007A720B">
        <w:rPr>
          <w:rFonts w:ascii="Times New Roman" w:hAnsi="Times New Roman" w:cs="Times New Roman"/>
          <w:sz w:val="24"/>
          <w:szCs w:val="24"/>
        </w:rPr>
        <w:t xml:space="preserve"> и учителей.</w:t>
      </w:r>
      <w:r w:rsidRPr="00FF6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58" w:rsidRDefault="007A720B" w:rsidP="007A720B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r w:rsidR="000E7F58" w:rsidRPr="007A720B">
        <w:rPr>
          <w:rFonts w:ascii="Times New Roman" w:hAnsi="Times New Roman" w:cs="Times New Roman"/>
          <w:sz w:val="24"/>
          <w:szCs w:val="24"/>
        </w:rPr>
        <w:t xml:space="preserve">В характеристике </w:t>
      </w:r>
      <w:r w:rsidR="000E7F58" w:rsidRPr="00FF6F3E">
        <w:rPr>
          <w:rFonts w:ascii="Times New Roman" w:hAnsi="Times New Roman" w:cs="Times New Roman"/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 w:rsidR="000E7F58" w:rsidRPr="00FF6F3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E7F58" w:rsidRPr="00FF6F3E">
        <w:rPr>
          <w:rFonts w:ascii="Times New Roman" w:hAnsi="Times New Roman" w:cs="Times New Roman"/>
          <w:sz w:val="24"/>
          <w:szCs w:val="24"/>
        </w:rPr>
        <w:t xml:space="preserve"> и предметных результатов; даются педагогические рекомендации по выбору индивидуальной образовательной траектори</w:t>
      </w:r>
      <w:r w:rsidR="000E7F58">
        <w:rPr>
          <w:rFonts w:ascii="Times New Roman" w:hAnsi="Times New Roman" w:cs="Times New Roman"/>
          <w:sz w:val="24"/>
          <w:szCs w:val="24"/>
        </w:rPr>
        <w:t>и</w:t>
      </w:r>
      <w:r w:rsidR="000E7F58" w:rsidRPr="00FF6F3E">
        <w:rPr>
          <w:rFonts w:ascii="Times New Roman" w:hAnsi="Times New Roman" w:cs="Times New Roman"/>
          <w:sz w:val="24"/>
          <w:szCs w:val="24"/>
        </w:rPr>
        <w:t>, выявленных проблем и отмеченных образовательных достижений.</w:t>
      </w:r>
    </w:p>
    <w:p w:rsidR="007A720B" w:rsidRDefault="007A720B" w:rsidP="007A720B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F58" w:rsidRPr="0024615A" w:rsidRDefault="007A720B" w:rsidP="007A720B">
      <w:pPr>
        <w:pStyle w:val="a3"/>
        <w:spacing w:after="291" w:line="269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0E7F58" w:rsidRPr="0024615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0E7F58" w:rsidRPr="007A720B" w:rsidRDefault="007A720B" w:rsidP="007A720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0E7F58" w:rsidRPr="007A720B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0E7F58" w:rsidRDefault="007A720B" w:rsidP="007A720B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0E7F58" w:rsidRPr="0024615A">
        <w:rPr>
          <w:rFonts w:ascii="Times New Roman" w:hAnsi="Times New Roman" w:cs="Times New Roman"/>
          <w:sz w:val="24"/>
          <w:szCs w:val="24"/>
        </w:rPr>
        <w:t>Положение размещается на официальном сайте ОО в сети Интернет, на информационном стенде, а также доводится до сведения родит</w:t>
      </w:r>
      <w:r>
        <w:rPr>
          <w:rFonts w:ascii="Times New Roman" w:hAnsi="Times New Roman" w:cs="Times New Roman"/>
          <w:sz w:val="24"/>
          <w:szCs w:val="24"/>
        </w:rPr>
        <w:t>елей (законных представителей) о</w:t>
      </w:r>
      <w:r w:rsidR="000E7F58" w:rsidRPr="0024615A">
        <w:rPr>
          <w:rFonts w:ascii="Times New Roman" w:hAnsi="Times New Roman" w:cs="Times New Roman"/>
          <w:sz w:val="24"/>
          <w:szCs w:val="24"/>
        </w:rPr>
        <w:t xml:space="preserve">бучающихся на родительских собраниях. </w:t>
      </w:r>
    </w:p>
    <w:p w:rsidR="000E7F58" w:rsidRDefault="007A720B" w:rsidP="007A720B">
      <w:pPr>
        <w:pStyle w:val="a3"/>
        <w:spacing w:after="291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0E7F58" w:rsidRPr="0024615A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E7F58" w:rsidRDefault="007A720B" w:rsidP="007A720B">
      <w:pPr>
        <w:pStyle w:val="a3"/>
        <w:spacing w:after="291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0E7F58" w:rsidRPr="00AA14C6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E7F58" w:rsidRPr="00AA14C6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0E7F58" w:rsidRPr="00AA14C6" w:rsidRDefault="00FA2093" w:rsidP="00FA2093">
      <w:pPr>
        <w:pStyle w:val="a3"/>
        <w:spacing w:after="291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0E7F58" w:rsidRPr="00AA14C6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62A23" w:rsidRDefault="00D62A23"/>
    <w:sectPr w:rsidR="00D62A23" w:rsidSect="00FB492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15E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E1CB2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806406F"/>
    <w:multiLevelType w:val="multilevel"/>
    <w:tmpl w:val="4A980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B33D6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C0D6F83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9874E8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19780B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F58"/>
    <w:rsid w:val="00046507"/>
    <w:rsid w:val="000E7F58"/>
    <w:rsid w:val="0018081C"/>
    <w:rsid w:val="0018779B"/>
    <w:rsid w:val="00242249"/>
    <w:rsid w:val="00260758"/>
    <w:rsid w:val="002A78C1"/>
    <w:rsid w:val="002E7DCA"/>
    <w:rsid w:val="004C7B33"/>
    <w:rsid w:val="0066076F"/>
    <w:rsid w:val="00661C5B"/>
    <w:rsid w:val="006B6C69"/>
    <w:rsid w:val="00730C66"/>
    <w:rsid w:val="007424A2"/>
    <w:rsid w:val="007A720B"/>
    <w:rsid w:val="007F2DDE"/>
    <w:rsid w:val="007F78F1"/>
    <w:rsid w:val="008C76E5"/>
    <w:rsid w:val="009103D7"/>
    <w:rsid w:val="00960DA3"/>
    <w:rsid w:val="009642EC"/>
    <w:rsid w:val="00B91CE0"/>
    <w:rsid w:val="00C02C47"/>
    <w:rsid w:val="00C06E54"/>
    <w:rsid w:val="00C13671"/>
    <w:rsid w:val="00CC556F"/>
    <w:rsid w:val="00D62A23"/>
    <w:rsid w:val="00D863D8"/>
    <w:rsid w:val="00DE73CC"/>
    <w:rsid w:val="00E17AE3"/>
    <w:rsid w:val="00FA2093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C3AF"/>
  <w15:docId w15:val="{06A83135-10A3-4F28-A8FC-22BF047C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5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E7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F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0E7F58"/>
    <w:pPr>
      <w:ind w:left="720"/>
      <w:contextualSpacing/>
    </w:pPr>
  </w:style>
  <w:style w:type="paragraph" w:customStyle="1" w:styleId="formattext">
    <w:name w:val="formattext"/>
    <w:basedOn w:val="a"/>
    <w:rsid w:val="000E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0E7F58"/>
  </w:style>
  <w:style w:type="character" w:customStyle="1" w:styleId="3">
    <w:name w:val="Основной текст (3)_"/>
    <w:link w:val="30"/>
    <w:locked/>
    <w:rsid w:val="001877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779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C476-3847-4DB6-9E0D-ABD2811F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ИНФОРМАТИКА-2</dc:creator>
  <cp:lastModifiedBy>user_Aser4</cp:lastModifiedBy>
  <cp:revision>13</cp:revision>
  <dcterms:created xsi:type="dcterms:W3CDTF">2022-05-24T11:19:00Z</dcterms:created>
  <dcterms:modified xsi:type="dcterms:W3CDTF">2023-02-03T12:24:00Z</dcterms:modified>
</cp:coreProperties>
</file>