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7F66" w14:textId="1227FDEE" w:rsidR="002C7FC9" w:rsidRDefault="002C7FC9">
      <w:r>
        <w:t xml:space="preserve">Состояние туристско-краеведческой деятельности МБОУ СОШ 5 г. Грязи. </w:t>
      </w:r>
    </w:p>
    <w:p w14:paraId="336D0030" w14:textId="25B9FAF3" w:rsidR="00076426" w:rsidRDefault="00076426">
      <w:r>
        <w:t>Туристско-краеведческая  и экскурсионная работа</w:t>
      </w:r>
      <w:r w:rsidR="00E323E0">
        <w:t xml:space="preserve"> является одним из наиболее эффективных средств </w:t>
      </w:r>
      <w:r w:rsidR="008F495E">
        <w:t xml:space="preserve">осуществления комплексного подхода к </w:t>
      </w:r>
      <w:r w:rsidR="00664559">
        <w:t xml:space="preserve">воспитанию обучающихся и продолжением учебного процесса. </w:t>
      </w:r>
    </w:p>
    <w:p w14:paraId="40E77795" w14:textId="26253578" w:rsidR="00032E94" w:rsidRDefault="00032E94">
      <w:r>
        <w:t xml:space="preserve">Одним из традиционных направлением МБОУ СОШ 5 </w:t>
      </w:r>
      <w:r w:rsidR="00B01529">
        <w:t xml:space="preserve">является туристско-краеведческая деятельность, направленная на развитие </w:t>
      </w:r>
      <w:r w:rsidR="005A524B">
        <w:t xml:space="preserve">познавательных, исследовательских навыков обучающихся по изучению </w:t>
      </w:r>
      <w:r w:rsidR="00750566">
        <w:t xml:space="preserve">природы, истории, культуры родного края, а также памятников </w:t>
      </w:r>
      <w:r w:rsidR="00FE7B3B">
        <w:t xml:space="preserve">и среды проживания. </w:t>
      </w:r>
    </w:p>
    <w:p w14:paraId="7AFF4344" w14:textId="24A2C451" w:rsidR="00FE7B3B" w:rsidRDefault="00FE7B3B">
      <w:r>
        <w:t xml:space="preserve">В МБОУ СОШ 5 </w:t>
      </w:r>
      <w:r w:rsidR="006433E7">
        <w:t xml:space="preserve">по туристско-краеведческому направлению работают </w:t>
      </w:r>
      <w:r w:rsidR="00E32427">
        <w:t>три педагога, которые руководят школьными кружками: «</w:t>
      </w:r>
      <w:r w:rsidR="001E7460">
        <w:t>Юный эколог», « Ноосфера», «Музейное дело».</w:t>
      </w:r>
    </w:p>
    <w:p w14:paraId="1E21EFBB" w14:textId="50105BD4" w:rsidR="00CF6765" w:rsidRDefault="00CF6765">
      <w:r>
        <w:t>В течение учебного года</w:t>
      </w:r>
      <w:r w:rsidR="002B0749">
        <w:t xml:space="preserve"> для обучающихся школы организуются и проводятся занятия в кружках. Дети принимают участие </w:t>
      </w:r>
      <w:r w:rsidR="00767C90">
        <w:t xml:space="preserve">в исследовательских проектах, научных конференциях и различных конкурсах. </w:t>
      </w:r>
      <w:r w:rsidR="000B739E">
        <w:t xml:space="preserve">(«Шаг в будущее», « Путь к успеху» </w:t>
      </w:r>
      <w:r w:rsidR="00AA1E01">
        <w:t xml:space="preserve">, «Малые реки Липецкой области»). </w:t>
      </w:r>
    </w:p>
    <w:p w14:paraId="6DE92738" w14:textId="47B6D9B6" w:rsidR="00AA1E01" w:rsidRDefault="00AA1E01">
      <w:r>
        <w:t xml:space="preserve">Для детей организуются </w:t>
      </w:r>
      <w:r w:rsidR="00E21C1F">
        <w:t>экскурсионные поездки</w:t>
      </w:r>
      <w:r>
        <w:t xml:space="preserve">, </w:t>
      </w:r>
      <w:r w:rsidR="001A50C9">
        <w:t xml:space="preserve">как однодневные, так и многодетные, походы, </w:t>
      </w:r>
      <w:proofErr w:type="spellStart"/>
      <w:r w:rsidR="001A50C9">
        <w:t>квесты</w:t>
      </w:r>
      <w:proofErr w:type="spellEnd"/>
      <w:r w:rsidR="001A50C9">
        <w:t xml:space="preserve">. </w:t>
      </w:r>
      <w:r w:rsidR="000B5EE7">
        <w:t>(</w:t>
      </w:r>
      <w:proofErr w:type="spellStart"/>
      <w:r w:rsidR="000B5EE7">
        <w:t>Кудыкина</w:t>
      </w:r>
      <w:proofErr w:type="spellEnd"/>
      <w:r w:rsidR="000B5EE7">
        <w:t xml:space="preserve"> гора, </w:t>
      </w:r>
      <w:proofErr w:type="spellStart"/>
      <w:r w:rsidR="000B5EE7">
        <w:t>Галичья</w:t>
      </w:r>
      <w:proofErr w:type="spellEnd"/>
      <w:r w:rsidR="000B5EE7">
        <w:t xml:space="preserve"> гора, Куликово поле, </w:t>
      </w:r>
      <w:r w:rsidR="00FE784E">
        <w:t>Санкт-</w:t>
      </w:r>
      <w:r w:rsidR="00E21C1F">
        <w:t>Петербург</w:t>
      </w:r>
      <w:r w:rsidR="00FE784E">
        <w:t xml:space="preserve">, </w:t>
      </w:r>
      <w:r w:rsidR="00E21C1F">
        <w:t xml:space="preserve">Елец). </w:t>
      </w:r>
    </w:p>
    <w:p w14:paraId="2434E95F" w14:textId="2C2B31F6" w:rsidR="00E21C1F" w:rsidRDefault="00B75315">
      <w:r>
        <w:t>Туристско-краеведческая работа продолжается и в летний период</w:t>
      </w:r>
      <w:r w:rsidR="00FE1391">
        <w:t xml:space="preserve">. Наши обучающиеся принимают участие  в туристическом слёте. </w:t>
      </w:r>
    </w:p>
    <w:p w14:paraId="1A23D5A5" w14:textId="6900E07A" w:rsidR="00B06411" w:rsidRDefault="00B06411">
      <w:r>
        <w:t>Анализируя организацию туристско-краеведческой работы в МБОУ СОШ 5 г. Грязи, необходимо отметить</w:t>
      </w:r>
      <w:r w:rsidR="008125FA">
        <w:t>, что всё образовательные маршруты</w:t>
      </w:r>
      <w:r w:rsidR="000F0091">
        <w:t xml:space="preserve"> направлены на расширение кругозора и приобретение новых знаний. </w:t>
      </w:r>
    </w:p>
    <w:sectPr w:rsidR="00B0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C9"/>
    <w:rsid w:val="00032E94"/>
    <w:rsid w:val="00076426"/>
    <w:rsid w:val="000B5EE7"/>
    <w:rsid w:val="000B739E"/>
    <w:rsid w:val="000F0091"/>
    <w:rsid w:val="001A50C9"/>
    <w:rsid w:val="001E7460"/>
    <w:rsid w:val="002B0749"/>
    <w:rsid w:val="002C7FC9"/>
    <w:rsid w:val="005A524B"/>
    <w:rsid w:val="006433E7"/>
    <w:rsid w:val="00664559"/>
    <w:rsid w:val="00750566"/>
    <w:rsid w:val="00767C90"/>
    <w:rsid w:val="008125FA"/>
    <w:rsid w:val="008F495E"/>
    <w:rsid w:val="00AA1E01"/>
    <w:rsid w:val="00B01529"/>
    <w:rsid w:val="00B06411"/>
    <w:rsid w:val="00B75315"/>
    <w:rsid w:val="00CF6765"/>
    <w:rsid w:val="00D52115"/>
    <w:rsid w:val="00E21C1F"/>
    <w:rsid w:val="00E323E0"/>
    <w:rsid w:val="00E32427"/>
    <w:rsid w:val="00FE1391"/>
    <w:rsid w:val="00FE784E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A4492"/>
  <w15:chartTrackingRefBased/>
  <w15:docId w15:val="{CDFA6C7C-DB9E-2D4A-9A45-72438681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F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F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F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7F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7F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7F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7F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7F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7F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7F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7F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7F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7F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7F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7F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7F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7F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79046930633</dc:creator>
  <cp:keywords/>
  <dc:description/>
  <cp:lastModifiedBy>79046930633</cp:lastModifiedBy>
  <cp:revision>2</cp:revision>
  <dcterms:created xsi:type="dcterms:W3CDTF">2025-01-30T16:36:00Z</dcterms:created>
  <dcterms:modified xsi:type="dcterms:W3CDTF">2025-01-30T16:36:00Z</dcterms:modified>
</cp:coreProperties>
</file>